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B0A9E" w14:textId="77777777" w:rsidR="00AF2082" w:rsidRPr="00AF2082" w:rsidRDefault="00B0141E" w:rsidP="00AF2082">
      <w:pPr>
        <w:jc w:val="center"/>
        <w:rPr>
          <w:rFonts w:ascii="Arial" w:hAnsi="Arial" w:cs="Arial"/>
          <w:b/>
          <w:color w:val="244061" w:themeColor="accent1" w:themeShade="80"/>
          <w:sz w:val="28"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445B0AAF" wp14:editId="445B0AB0">
            <wp:simplePos x="0" y="0"/>
            <wp:positionH relativeFrom="margin">
              <wp:posOffset>5539105</wp:posOffset>
            </wp:positionH>
            <wp:positionV relativeFrom="margin">
              <wp:posOffset>-667755</wp:posOffset>
            </wp:positionV>
            <wp:extent cx="723265" cy="723265"/>
            <wp:effectExtent l="0" t="0" r="635" b="0"/>
            <wp:wrapSquare wrapText="bothSides"/>
            <wp:docPr id="1" name="Imagen 1" descr="D:\Eva\Descargas\logo mpc_letras blancas.fondo.tran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va\Descargas\logo mpc_letras blancas.fondo.transparent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2082" w:rsidRPr="00AF2082">
        <w:rPr>
          <w:rFonts w:ascii="Arial" w:hAnsi="Arial" w:cs="Arial"/>
          <w:b/>
          <w:color w:val="244061" w:themeColor="accent1" w:themeShade="80"/>
          <w:sz w:val="28"/>
        </w:rPr>
        <w:t>COMUNICADO</w:t>
      </w:r>
    </w:p>
    <w:p w14:paraId="445B0A9F" w14:textId="77777777" w:rsidR="00AF2082" w:rsidRPr="00AF2082" w:rsidRDefault="00AF2082" w:rsidP="00AF2082">
      <w:pPr>
        <w:jc w:val="center"/>
        <w:rPr>
          <w:rFonts w:ascii="Arial" w:hAnsi="Arial" w:cs="Arial"/>
          <w:b/>
          <w:color w:val="244061" w:themeColor="accent1" w:themeShade="80"/>
          <w:sz w:val="28"/>
        </w:rPr>
      </w:pPr>
    </w:p>
    <w:p w14:paraId="445B0AA0" w14:textId="77777777" w:rsidR="00B40CCC" w:rsidRPr="00B0141E" w:rsidRDefault="00C3799E" w:rsidP="00B0141E">
      <w:pPr>
        <w:pStyle w:val="Ttulo"/>
        <w:jc w:val="center"/>
        <w:rPr>
          <w:rFonts w:ascii="Arial" w:hAnsi="Arial" w:cs="Arial"/>
          <w:b/>
          <w:sz w:val="24"/>
        </w:rPr>
      </w:pPr>
      <w:r w:rsidRPr="00B0141E">
        <w:rPr>
          <w:rFonts w:ascii="Arial" w:hAnsi="Arial" w:cs="Arial"/>
          <w:b/>
          <w:sz w:val="24"/>
        </w:rPr>
        <w:t>Se pospone</w:t>
      </w:r>
      <w:r w:rsidR="00AF2082" w:rsidRPr="00B0141E">
        <w:rPr>
          <w:rFonts w:ascii="Arial" w:hAnsi="Arial" w:cs="Arial"/>
          <w:b/>
          <w:sz w:val="24"/>
        </w:rPr>
        <w:t xml:space="preserve"> la actuación de </w:t>
      </w:r>
      <w:r w:rsidR="008A593A">
        <w:rPr>
          <w:rFonts w:ascii="Arial" w:hAnsi="Arial" w:cs="Arial"/>
          <w:b/>
          <w:sz w:val="24"/>
        </w:rPr>
        <w:t>Dana y Maribe Ponce en Granada</w:t>
      </w:r>
    </w:p>
    <w:p w14:paraId="445B0AA1" w14:textId="47E52779" w:rsidR="00B8088A" w:rsidRPr="00981968" w:rsidRDefault="006B33DD" w:rsidP="002163EE">
      <w:pPr>
        <w:spacing w:line="276" w:lineRule="auto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  <w:lang w:val="es-ES"/>
        </w:rPr>
        <w:t>E</w:t>
      </w:r>
      <w:r w:rsidRPr="00B8088A">
        <w:rPr>
          <w:rFonts w:ascii="Arial" w:hAnsi="Arial" w:cs="Arial"/>
          <w:sz w:val="22"/>
        </w:rPr>
        <w:t xml:space="preserve">l espectáculo </w:t>
      </w:r>
      <w:r w:rsidRPr="00B0141E">
        <w:rPr>
          <w:rFonts w:ascii="Arial" w:hAnsi="Arial" w:cs="Arial"/>
          <w:b/>
          <w:sz w:val="22"/>
        </w:rPr>
        <w:t>“</w:t>
      </w:r>
      <w:r w:rsidR="008A593A">
        <w:rPr>
          <w:rFonts w:ascii="Arial" w:hAnsi="Arial" w:cs="Arial"/>
          <w:b/>
          <w:sz w:val="22"/>
        </w:rPr>
        <w:t>Ahora o Nunca</w:t>
      </w:r>
      <w:r>
        <w:rPr>
          <w:rFonts w:ascii="Arial" w:hAnsi="Arial" w:cs="Arial"/>
          <w:b/>
          <w:sz w:val="22"/>
        </w:rPr>
        <w:t xml:space="preserve">” </w:t>
      </w:r>
      <w:r w:rsidRPr="00B0141E">
        <w:rPr>
          <w:rFonts w:ascii="Arial" w:hAnsi="Arial" w:cs="Arial"/>
          <w:b/>
          <w:sz w:val="22"/>
        </w:rPr>
        <w:t xml:space="preserve">de </w:t>
      </w:r>
      <w:r w:rsidR="008A593A">
        <w:rPr>
          <w:rFonts w:ascii="Arial" w:hAnsi="Arial" w:cs="Arial"/>
          <w:b/>
          <w:sz w:val="22"/>
        </w:rPr>
        <w:t xml:space="preserve">Dana y Maribe Ponce </w:t>
      </w:r>
      <w:r w:rsidRPr="00B8088A">
        <w:rPr>
          <w:rFonts w:ascii="Arial" w:hAnsi="Arial" w:cs="Arial"/>
          <w:sz w:val="22"/>
        </w:rPr>
        <w:t xml:space="preserve">previsto </w:t>
      </w:r>
      <w:r>
        <w:rPr>
          <w:rFonts w:ascii="Arial" w:hAnsi="Arial" w:cs="Arial"/>
          <w:sz w:val="22"/>
        </w:rPr>
        <w:t xml:space="preserve">para el día </w:t>
      </w:r>
      <w:r w:rsidR="00E74CB8">
        <w:rPr>
          <w:rFonts w:ascii="Arial" w:hAnsi="Arial" w:cs="Arial"/>
          <w:b/>
          <w:sz w:val="22"/>
        </w:rPr>
        <w:t xml:space="preserve"> </w:t>
      </w:r>
      <w:r w:rsidR="008A593A">
        <w:rPr>
          <w:rFonts w:ascii="Arial" w:hAnsi="Arial" w:cs="Arial"/>
          <w:b/>
          <w:sz w:val="22"/>
        </w:rPr>
        <w:t>2</w:t>
      </w:r>
      <w:r w:rsidR="007C1006">
        <w:rPr>
          <w:rFonts w:ascii="Arial" w:hAnsi="Arial" w:cs="Arial"/>
          <w:b/>
          <w:sz w:val="22"/>
        </w:rPr>
        <w:t xml:space="preserve"> </w:t>
      </w:r>
      <w:r w:rsidR="00E74CB8">
        <w:rPr>
          <w:rFonts w:ascii="Arial" w:hAnsi="Arial" w:cs="Arial"/>
          <w:b/>
          <w:sz w:val="22"/>
        </w:rPr>
        <w:t xml:space="preserve">de </w:t>
      </w:r>
      <w:r w:rsidR="008A593A">
        <w:rPr>
          <w:rFonts w:ascii="Arial" w:hAnsi="Arial" w:cs="Arial"/>
          <w:b/>
          <w:sz w:val="22"/>
        </w:rPr>
        <w:t>abril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en </w:t>
      </w:r>
      <w:r w:rsidR="00DB378D">
        <w:rPr>
          <w:rFonts w:ascii="Arial" w:hAnsi="Arial" w:cs="Arial"/>
          <w:sz w:val="22"/>
        </w:rPr>
        <w:t xml:space="preserve">el </w:t>
      </w:r>
      <w:r w:rsidR="008A593A">
        <w:rPr>
          <w:rFonts w:ascii="Arial" w:hAnsi="Arial" w:cs="Arial"/>
          <w:sz w:val="22"/>
        </w:rPr>
        <w:t xml:space="preserve">Palacio de Congresos de Granada </w:t>
      </w:r>
      <w:r w:rsidRPr="00B0141E">
        <w:rPr>
          <w:rFonts w:ascii="Arial" w:hAnsi="Arial" w:cs="Arial"/>
          <w:b/>
          <w:sz w:val="22"/>
        </w:rPr>
        <w:t>queda aplazado</w:t>
      </w:r>
      <w:r>
        <w:rPr>
          <w:rFonts w:ascii="Arial" w:hAnsi="Arial" w:cs="Arial"/>
          <w:sz w:val="22"/>
        </w:rPr>
        <w:t xml:space="preserve"> forzosamente </w:t>
      </w:r>
      <w:r w:rsidR="00DB378D">
        <w:rPr>
          <w:rFonts w:ascii="Arial" w:hAnsi="Arial" w:cs="Arial"/>
          <w:sz w:val="22"/>
        </w:rPr>
        <w:t xml:space="preserve">por </w:t>
      </w:r>
      <w:r w:rsidR="008A593A">
        <w:rPr>
          <w:rFonts w:ascii="Arial" w:hAnsi="Arial" w:cs="Arial"/>
          <w:sz w:val="22"/>
        </w:rPr>
        <w:t xml:space="preserve">motivos de salud de una de las </w:t>
      </w:r>
      <w:r w:rsidR="003F30BC">
        <w:rPr>
          <w:rFonts w:ascii="Arial" w:hAnsi="Arial" w:cs="Arial"/>
          <w:sz w:val="22"/>
        </w:rPr>
        <w:t>artista</w:t>
      </w:r>
      <w:r w:rsidR="00DB378D">
        <w:rPr>
          <w:rFonts w:ascii="Arial" w:hAnsi="Arial" w:cs="Arial"/>
          <w:sz w:val="22"/>
        </w:rPr>
        <w:t xml:space="preserve">. </w:t>
      </w:r>
      <w:r w:rsidR="00CC00A9">
        <w:rPr>
          <w:rFonts w:ascii="Arial" w:hAnsi="Arial" w:cs="Arial"/>
          <w:sz w:val="22"/>
        </w:rPr>
        <w:t xml:space="preserve">DIicho Espectáculo será aplazado al </w:t>
      </w:r>
      <w:r w:rsidR="00CC00A9" w:rsidRPr="00981968">
        <w:rPr>
          <w:rFonts w:ascii="Arial" w:hAnsi="Arial" w:cs="Arial"/>
          <w:b/>
          <w:bCs/>
          <w:sz w:val="22"/>
        </w:rPr>
        <w:t xml:space="preserve">día </w:t>
      </w:r>
      <w:r w:rsidR="005F55DC" w:rsidRPr="00981968">
        <w:rPr>
          <w:rFonts w:ascii="Arial" w:hAnsi="Arial" w:cs="Arial"/>
          <w:b/>
          <w:bCs/>
          <w:sz w:val="22"/>
        </w:rPr>
        <w:t xml:space="preserve">22 de Mayo </w:t>
      </w:r>
      <w:r w:rsidR="00222B62" w:rsidRPr="00981968">
        <w:rPr>
          <w:rFonts w:ascii="Arial" w:hAnsi="Arial" w:cs="Arial"/>
          <w:b/>
          <w:bCs/>
          <w:sz w:val="22"/>
        </w:rPr>
        <w:t xml:space="preserve"> a las 12:00 horas . </w:t>
      </w:r>
      <w:r w:rsidR="003F30BC" w:rsidRPr="00981968">
        <w:rPr>
          <w:rFonts w:ascii="Arial" w:hAnsi="Arial" w:cs="Arial"/>
          <w:b/>
          <w:bCs/>
          <w:sz w:val="22"/>
        </w:rPr>
        <w:t>.</w:t>
      </w:r>
      <w:r w:rsidRPr="00981968">
        <w:rPr>
          <w:rFonts w:ascii="Arial" w:hAnsi="Arial" w:cs="Arial"/>
          <w:b/>
          <w:bCs/>
          <w:sz w:val="22"/>
        </w:rPr>
        <w:t xml:space="preserve">  </w:t>
      </w:r>
    </w:p>
    <w:p w14:paraId="445B0AA2" w14:textId="77777777" w:rsidR="006B33DD" w:rsidRPr="00B8088A" w:rsidRDefault="006B33DD" w:rsidP="00B8088A">
      <w:pPr>
        <w:spacing w:line="276" w:lineRule="auto"/>
        <w:jc w:val="both"/>
        <w:rPr>
          <w:rFonts w:ascii="Arial" w:hAnsi="Arial" w:cs="Arial"/>
          <w:sz w:val="22"/>
        </w:rPr>
      </w:pPr>
    </w:p>
    <w:p w14:paraId="445B0AA3" w14:textId="77777777" w:rsidR="00B0141E" w:rsidRPr="00CC00A9" w:rsidRDefault="00B8088A" w:rsidP="00AF2082">
      <w:pPr>
        <w:spacing w:line="276" w:lineRule="auto"/>
        <w:jc w:val="both"/>
        <w:rPr>
          <w:rFonts w:ascii="Arial" w:hAnsi="Arial" w:cs="Arial"/>
          <w:b/>
          <w:sz w:val="22"/>
        </w:rPr>
      </w:pPr>
      <w:r w:rsidRPr="00B8088A">
        <w:rPr>
          <w:rFonts w:ascii="Arial" w:hAnsi="Arial" w:cs="Arial"/>
          <w:sz w:val="22"/>
        </w:rPr>
        <w:t>Lamentamos profundamente todos los inconv</w:t>
      </w:r>
      <w:r>
        <w:rPr>
          <w:rFonts w:ascii="Arial" w:hAnsi="Arial" w:cs="Arial"/>
          <w:sz w:val="22"/>
        </w:rPr>
        <w:t xml:space="preserve">enientes que pueda ocasionar </w:t>
      </w:r>
      <w:r w:rsidR="002163EE">
        <w:rPr>
          <w:rFonts w:ascii="Arial" w:hAnsi="Arial" w:cs="Arial"/>
          <w:sz w:val="22"/>
        </w:rPr>
        <w:t xml:space="preserve">el aplazamiento. </w:t>
      </w:r>
      <w:r w:rsidR="00B40CCC" w:rsidRPr="00CC00A9">
        <w:rPr>
          <w:rFonts w:ascii="Arial" w:hAnsi="Arial" w:cs="Arial"/>
          <w:sz w:val="22"/>
        </w:rPr>
        <w:t>Las entradas ya adquiridas se</w:t>
      </w:r>
      <w:r w:rsidR="00B0141E" w:rsidRPr="00CC00A9">
        <w:rPr>
          <w:rFonts w:ascii="Arial" w:hAnsi="Arial" w:cs="Arial"/>
          <w:sz w:val="22"/>
        </w:rPr>
        <w:t xml:space="preserve">rán válidas para la nueva fecha, </w:t>
      </w:r>
      <w:r w:rsidR="00B0141E" w:rsidRPr="00CC00A9">
        <w:rPr>
          <w:rFonts w:ascii="Arial" w:hAnsi="Arial" w:cs="Arial"/>
          <w:sz w:val="22"/>
          <w:lang w:val="es-ES"/>
        </w:rPr>
        <w:t>no siendo necesario ningún tipo de canje u operación sobre las mismas.</w:t>
      </w:r>
      <w:r w:rsidR="00B40CCC" w:rsidRPr="00CC00A9">
        <w:rPr>
          <w:rFonts w:ascii="Arial" w:hAnsi="Arial" w:cs="Arial"/>
          <w:sz w:val="22"/>
        </w:rPr>
        <w:t xml:space="preserve"> </w:t>
      </w:r>
    </w:p>
    <w:p w14:paraId="445B0AA4" w14:textId="77777777" w:rsidR="00B0141E" w:rsidRPr="00CC00A9" w:rsidRDefault="00B0141E" w:rsidP="00AF2082">
      <w:pPr>
        <w:spacing w:line="276" w:lineRule="auto"/>
        <w:jc w:val="both"/>
        <w:rPr>
          <w:rFonts w:ascii="Arial" w:hAnsi="Arial" w:cs="Arial"/>
          <w:sz w:val="22"/>
        </w:rPr>
      </w:pPr>
    </w:p>
    <w:p w14:paraId="445B0AA5" w14:textId="75C51FBC" w:rsidR="00B0141E" w:rsidRPr="00CC00A9" w:rsidRDefault="00B0141E" w:rsidP="00B0141E">
      <w:pPr>
        <w:spacing w:line="276" w:lineRule="auto"/>
        <w:jc w:val="both"/>
        <w:rPr>
          <w:rFonts w:ascii="Arial" w:hAnsi="Arial" w:cs="Arial"/>
          <w:sz w:val="22"/>
        </w:rPr>
      </w:pPr>
      <w:r w:rsidRPr="00CC00A9">
        <w:rPr>
          <w:rFonts w:ascii="Arial" w:hAnsi="Arial" w:cs="Arial"/>
          <w:sz w:val="22"/>
        </w:rPr>
        <w:t>Aquellas personas interesadas en la devolución del importe de las entradas, tendrán la opción de solicitarlo</w:t>
      </w:r>
      <w:r w:rsidR="006B33DD" w:rsidRPr="00CC00A9">
        <w:rPr>
          <w:rFonts w:ascii="Arial" w:hAnsi="Arial" w:cs="Arial"/>
          <w:sz w:val="22"/>
        </w:rPr>
        <w:t xml:space="preserve"> en el plazo de </w:t>
      </w:r>
      <w:r w:rsidR="00583084">
        <w:rPr>
          <w:rFonts w:ascii="Arial" w:hAnsi="Arial" w:cs="Arial"/>
          <w:sz w:val="22"/>
        </w:rPr>
        <w:t>dos</w:t>
      </w:r>
      <w:r w:rsidR="006B33DD" w:rsidRPr="00CC00A9">
        <w:rPr>
          <w:rFonts w:ascii="Arial" w:hAnsi="Arial" w:cs="Arial"/>
          <w:sz w:val="22"/>
        </w:rPr>
        <w:t xml:space="preserve"> semana desde el </w:t>
      </w:r>
      <w:r w:rsidR="00583084">
        <w:rPr>
          <w:rFonts w:ascii="Arial" w:hAnsi="Arial" w:cs="Arial"/>
          <w:sz w:val="22"/>
        </w:rPr>
        <w:t>día 2 de abril de 2022.</w:t>
      </w:r>
      <w:r w:rsidRPr="00CC00A9">
        <w:rPr>
          <w:rFonts w:ascii="Arial" w:hAnsi="Arial" w:cs="Arial"/>
          <w:sz w:val="22"/>
        </w:rPr>
        <w:t xml:space="preserve">. El importe será devuelto por el mismo canal en el que se efectuó la compra. </w:t>
      </w:r>
    </w:p>
    <w:p w14:paraId="445B0AA6" w14:textId="77777777" w:rsidR="005F7A8C" w:rsidRPr="00CC00A9" w:rsidRDefault="005F7A8C" w:rsidP="005F7A8C">
      <w:pPr>
        <w:spacing w:line="276" w:lineRule="auto"/>
        <w:jc w:val="both"/>
        <w:rPr>
          <w:rFonts w:ascii="Arial" w:hAnsi="Arial" w:cs="Arial"/>
          <w:sz w:val="22"/>
        </w:rPr>
      </w:pPr>
    </w:p>
    <w:p w14:paraId="445B0AA7" w14:textId="77777777" w:rsidR="005F7A8C" w:rsidRPr="00CC00A9" w:rsidRDefault="005F7A8C" w:rsidP="005F7A8C">
      <w:pPr>
        <w:spacing w:line="276" w:lineRule="auto"/>
        <w:jc w:val="both"/>
        <w:rPr>
          <w:rFonts w:ascii="Lato" w:eastAsia="Times New Roman" w:hAnsi="Lato" w:cs="Times New Roman"/>
          <w:lang w:val="es-ES"/>
        </w:rPr>
      </w:pPr>
      <w:r w:rsidRPr="00CC00A9">
        <w:rPr>
          <w:rFonts w:ascii="Arial" w:hAnsi="Arial" w:cs="Arial"/>
          <w:sz w:val="22"/>
        </w:rPr>
        <w:t xml:space="preserve">La devolución de las entradas adquiridas online se </w:t>
      </w:r>
      <w:r w:rsidR="001B4CCF" w:rsidRPr="00CC00A9">
        <w:rPr>
          <w:rFonts w:ascii="Arial" w:hAnsi="Arial" w:cs="Arial"/>
          <w:sz w:val="22"/>
        </w:rPr>
        <w:t>devolverá</w:t>
      </w:r>
      <w:r w:rsidRPr="00CC00A9">
        <w:rPr>
          <w:rFonts w:ascii="Arial" w:hAnsi="Arial" w:cs="Arial"/>
          <w:sz w:val="22"/>
        </w:rPr>
        <w:t> en la tarjeta con la que se hizo el pago; para ello deberán enviar un correo solicitando dicha devolución a</w:t>
      </w:r>
      <w:r w:rsidR="001B4CCF" w:rsidRPr="00CC00A9">
        <w:rPr>
          <w:rFonts w:ascii="Arial" w:hAnsi="Arial" w:cs="Arial"/>
          <w:sz w:val="22"/>
        </w:rPr>
        <w:t xml:space="preserve"> </w:t>
      </w:r>
      <w:r w:rsidR="00DB378D" w:rsidRPr="00CC00A9">
        <w:t>****</w:t>
      </w:r>
    </w:p>
    <w:p w14:paraId="445B0AA8" w14:textId="77777777" w:rsidR="00AF2082" w:rsidRPr="00CC00A9" w:rsidRDefault="00AF2082" w:rsidP="00AF2082">
      <w:pPr>
        <w:spacing w:line="276" w:lineRule="auto"/>
        <w:jc w:val="both"/>
        <w:rPr>
          <w:rFonts w:ascii="Arial" w:hAnsi="Arial" w:cs="Arial"/>
          <w:sz w:val="22"/>
          <w:lang w:val="es-ES"/>
        </w:rPr>
      </w:pPr>
    </w:p>
    <w:p w14:paraId="445B0AA9" w14:textId="77777777" w:rsidR="005F7A8C" w:rsidRPr="00B0141E" w:rsidRDefault="005F7A8C" w:rsidP="00AF2082">
      <w:pPr>
        <w:spacing w:line="276" w:lineRule="auto"/>
        <w:jc w:val="both"/>
        <w:rPr>
          <w:rFonts w:ascii="Arial" w:hAnsi="Arial" w:cs="Arial"/>
          <w:sz w:val="22"/>
          <w:lang w:val="es-ES"/>
        </w:rPr>
      </w:pPr>
      <w:r>
        <w:rPr>
          <w:rFonts w:ascii="Arial" w:hAnsi="Arial" w:cs="Arial"/>
          <w:sz w:val="22"/>
          <w:lang w:val="es-ES"/>
        </w:rPr>
        <w:t>Disculpen las molestias.</w:t>
      </w:r>
    </w:p>
    <w:p w14:paraId="445B0AAA" w14:textId="77777777" w:rsidR="009B42AD" w:rsidRDefault="009B42AD" w:rsidP="00176CC0">
      <w:pPr>
        <w:spacing w:line="360" w:lineRule="auto"/>
        <w:rPr>
          <w:rFonts w:ascii="Arial" w:hAnsi="Arial" w:cs="Arial"/>
          <w:sz w:val="22"/>
        </w:rPr>
      </w:pPr>
    </w:p>
    <w:p w14:paraId="445B0AAB" w14:textId="77777777" w:rsidR="001B4CCF" w:rsidRDefault="001B4CCF" w:rsidP="00176CC0">
      <w:pPr>
        <w:spacing w:line="360" w:lineRule="auto"/>
        <w:rPr>
          <w:rFonts w:ascii="Arial" w:hAnsi="Arial" w:cs="Arial"/>
          <w:sz w:val="22"/>
        </w:rPr>
      </w:pPr>
    </w:p>
    <w:p w14:paraId="445B0AAC" w14:textId="77777777" w:rsidR="00B40CCC" w:rsidRPr="00AF2082" w:rsidRDefault="00B40CCC" w:rsidP="00176CC0">
      <w:pPr>
        <w:spacing w:line="360" w:lineRule="auto"/>
        <w:jc w:val="right"/>
        <w:rPr>
          <w:rFonts w:ascii="Arial" w:hAnsi="Arial" w:cs="Arial"/>
          <w:sz w:val="22"/>
        </w:rPr>
      </w:pPr>
      <w:r w:rsidRPr="00AF2082">
        <w:rPr>
          <w:rFonts w:ascii="Arial" w:hAnsi="Arial" w:cs="Arial"/>
          <w:sz w:val="22"/>
        </w:rPr>
        <w:t>Atentamente,</w:t>
      </w:r>
    </w:p>
    <w:p w14:paraId="445B0AAD" w14:textId="77777777" w:rsidR="00B40CCC" w:rsidRPr="00176CC0" w:rsidRDefault="00176CC0" w:rsidP="00176CC0">
      <w:pPr>
        <w:spacing w:line="360" w:lineRule="auto"/>
        <w:jc w:val="right"/>
        <w:rPr>
          <w:rFonts w:ascii="Arial" w:hAnsi="Arial" w:cs="Arial"/>
          <w:sz w:val="22"/>
          <w:lang w:val="es-ES"/>
        </w:rPr>
      </w:pPr>
      <w:r w:rsidRPr="00176CC0">
        <w:rPr>
          <w:rFonts w:ascii="Arial" w:hAnsi="Arial" w:cs="Arial"/>
          <w:sz w:val="22"/>
          <w:lang w:val="es-ES"/>
        </w:rPr>
        <w:t xml:space="preserve">MPC </w:t>
      </w:r>
      <w:r w:rsidR="00AF2082" w:rsidRPr="00176CC0">
        <w:rPr>
          <w:rFonts w:ascii="Arial" w:hAnsi="Arial" w:cs="Arial"/>
          <w:sz w:val="22"/>
          <w:lang w:val="es-ES"/>
        </w:rPr>
        <w:t>S.L</w:t>
      </w:r>
      <w:r w:rsidRPr="00176CC0">
        <w:rPr>
          <w:rFonts w:ascii="Arial" w:hAnsi="Arial" w:cs="Arial"/>
          <w:sz w:val="22"/>
          <w:lang w:val="es-ES"/>
        </w:rPr>
        <w:t xml:space="preserve"> </w:t>
      </w:r>
    </w:p>
    <w:p w14:paraId="445B0AAE" w14:textId="77777777" w:rsidR="00F61021" w:rsidRDefault="00F61021" w:rsidP="009B42AD">
      <w:pPr>
        <w:jc w:val="both"/>
      </w:pPr>
    </w:p>
    <w:sectPr w:rsidR="00F61021" w:rsidSect="008F5CA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B63E4"/>
    <w:multiLevelType w:val="multilevel"/>
    <w:tmpl w:val="C29C9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2AD"/>
    <w:rsid w:val="00084869"/>
    <w:rsid w:val="001236DB"/>
    <w:rsid w:val="00176CC0"/>
    <w:rsid w:val="001B4CCF"/>
    <w:rsid w:val="001D5CD9"/>
    <w:rsid w:val="002163EE"/>
    <w:rsid w:val="00222B62"/>
    <w:rsid w:val="0029649B"/>
    <w:rsid w:val="00303C14"/>
    <w:rsid w:val="00362322"/>
    <w:rsid w:val="00367F26"/>
    <w:rsid w:val="003D07CA"/>
    <w:rsid w:val="003F30BC"/>
    <w:rsid w:val="00400C4E"/>
    <w:rsid w:val="004103CE"/>
    <w:rsid w:val="00583084"/>
    <w:rsid w:val="005853A8"/>
    <w:rsid w:val="005D0308"/>
    <w:rsid w:val="005F55DC"/>
    <w:rsid w:val="005F7A8C"/>
    <w:rsid w:val="006B33DD"/>
    <w:rsid w:val="00711644"/>
    <w:rsid w:val="007304B4"/>
    <w:rsid w:val="00740A37"/>
    <w:rsid w:val="007C1006"/>
    <w:rsid w:val="00815C84"/>
    <w:rsid w:val="00866504"/>
    <w:rsid w:val="008A593A"/>
    <w:rsid w:val="008F5CA7"/>
    <w:rsid w:val="00981968"/>
    <w:rsid w:val="009B42AD"/>
    <w:rsid w:val="009E7163"/>
    <w:rsid w:val="00A4172C"/>
    <w:rsid w:val="00AA2FAA"/>
    <w:rsid w:val="00AF2082"/>
    <w:rsid w:val="00B0141E"/>
    <w:rsid w:val="00B40CCC"/>
    <w:rsid w:val="00B8088A"/>
    <w:rsid w:val="00BB0C3B"/>
    <w:rsid w:val="00C3799E"/>
    <w:rsid w:val="00CC00A9"/>
    <w:rsid w:val="00CC4C0D"/>
    <w:rsid w:val="00D227E9"/>
    <w:rsid w:val="00DA061E"/>
    <w:rsid w:val="00DB3055"/>
    <w:rsid w:val="00DB378D"/>
    <w:rsid w:val="00E74CB8"/>
    <w:rsid w:val="00F61021"/>
    <w:rsid w:val="00F828D6"/>
    <w:rsid w:val="00FA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5B0A9E"/>
  <w14:defaultImageDpi w14:val="300"/>
  <w15:docId w15:val="{3309E83D-4778-47B4-9AA1-95A98D9D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AF20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AF20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n-US"/>
    </w:rPr>
  </w:style>
  <w:style w:type="paragraph" w:styleId="Prrafodelista">
    <w:name w:val="List Paragraph"/>
    <w:basedOn w:val="Normal"/>
    <w:uiPriority w:val="34"/>
    <w:qFormat/>
    <w:rsid w:val="00AF20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B0C3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character" w:styleId="Textoennegrita">
    <w:name w:val="Strong"/>
    <w:basedOn w:val="Fuentedeprrafopredeter"/>
    <w:uiPriority w:val="22"/>
    <w:qFormat/>
    <w:rsid w:val="005F7A8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F7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Comunicación</dc:creator>
  <cp:lastModifiedBy>Francisco Alcalde Cuerva</cp:lastModifiedBy>
  <cp:revision>8</cp:revision>
  <cp:lastPrinted>2021-11-24T11:20:00Z</cp:lastPrinted>
  <dcterms:created xsi:type="dcterms:W3CDTF">2022-04-01T08:36:00Z</dcterms:created>
  <dcterms:modified xsi:type="dcterms:W3CDTF">2022-04-01T10:55:00Z</dcterms:modified>
</cp:coreProperties>
</file>